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E46C" w14:textId="77777777" w:rsidR="00343FB1" w:rsidRDefault="00343FB1"/>
    <w:p w14:paraId="6254CD70" w14:textId="37F89A20" w:rsidR="009D2ACA" w:rsidRDefault="00D93A7A">
      <w:r w:rsidRPr="00D93A7A">
        <w:rPr>
          <w:noProof/>
          <w:lang w:eastAsia="sl-SI"/>
        </w:rPr>
        <w:drawing>
          <wp:inline distT="0" distB="0" distL="0" distR="0" wp14:anchorId="60F56643" wp14:editId="52C057E4">
            <wp:extent cx="1874520" cy="1219200"/>
            <wp:effectExtent l="0" t="0" r="0" b="0"/>
            <wp:docPr id="2" name="Slika 2" descr="C:\Users\Uporabnik\Documents\2012 Tomaž\Grafična podoba Zavoda KR\KGZS KGZ Kranj - barvni 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ocuments\2012 Tomaž\Grafična podoba Zavoda KR\KGZS KGZ Kranj - barvni 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106A8" w14:textId="6B69BCCB" w:rsidR="00600936" w:rsidRDefault="00600936" w:rsidP="0053623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Cesta Iva Slavca 1</w:t>
      </w:r>
    </w:p>
    <w:p w14:paraId="20B942E2" w14:textId="58381DC4" w:rsidR="00600936" w:rsidRDefault="00600936" w:rsidP="0053623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4000 Kranj</w:t>
      </w:r>
    </w:p>
    <w:p w14:paraId="7E47A87F" w14:textId="77777777" w:rsidR="00600936" w:rsidRDefault="00600936" w:rsidP="0053623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6F01152" w14:textId="6D63BB18" w:rsidR="00536233" w:rsidRPr="00311B47" w:rsidRDefault="009D2ACA" w:rsidP="0053623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11B47">
        <w:rPr>
          <w:rFonts w:ascii="Arial" w:eastAsia="Calibri" w:hAnsi="Arial" w:cs="Arial"/>
          <w:sz w:val="24"/>
          <w:szCs w:val="24"/>
        </w:rPr>
        <w:t xml:space="preserve">Datum: </w:t>
      </w:r>
      <w:r w:rsidR="00D93F51">
        <w:rPr>
          <w:rFonts w:ascii="Arial" w:eastAsia="Calibri" w:hAnsi="Arial" w:cs="Arial"/>
          <w:sz w:val="24"/>
          <w:szCs w:val="24"/>
        </w:rPr>
        <w:t>1</w:t>
      </w:r>
      <w:r w:rsidR="00A97E10">
        <w:rPr>
          <w:rFonts w:ascii="Arial" w:eastAsia="Calibri" w:hAnsi="Arial" w:cs="Arial"/>
          <w:sz w:val="24"/>
          <w:szCs w:val="24"/>
        </w:rPr>
        <w:t>6</w:t>
      </w:r>
      <w:r w:rsidRPr="00311B47">
        <w:rPr>
          <w:rFonts w:ascii="Arial" w:eastAsia="Calibri" w:hAnsi="Arial" w:cs="Arial"/>
          <w:sz w:val="24"/>
          <w:szCs w:val="24"/>
        </w:rPr>
        <w:t xml:space="preserve">. </w:t>
      </w:r>
      <w:r w:rsidR="00A97E10">
        <w:rPr>
          <w:rFonts w:ascii="Arial" w:eastAsia="Calibri" w:hAnsi="Arial" w:cs="Arial"/>
          <w:sz w:val="24"/>
          <w:szCs w:val="24"/>
        </w:rPr>
        <w:t>1</w:t>
      </w:r>
      <w:r w:rsidRPr="00311B47">
        <w:rPr>
          <w:rFonts w:ascii="Arial" w:eastAsia="Calibri" w:hAnsi="Arial" w:cs="Arial"/>
          <w:sz w:val="24"/>
          <w:szCs w:val="24"/>
        </w:rPr>
        <w:t>. 202</w:t>
      </w:r>
      <w:r w:rsidR="00D93F51">
        <w:rPr>
          <w:rFonts w:ascii="Arial" w:eastAsia="Calibri" w:hAnsi="Arial" w:cs="Arial"/>
          <w:sz w:val="24"/>
          <w:szCs w:val="24"/>
        </w:rPr>
        <w:t>6</w:t>
      </w:r>
    </w:p>
    <w:p w14:paraId="12D53056" w14:textId="77777777" w:rsidR="00536233" w:rsidRDefault="00536233" w:rsidP="0053623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B5EE558" w14:textId="77777777" w:rsidR="00600936" w:rsidRDefault="00600936" w:rsidP="0053623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90CC55D" w14:textId="77777777" w:rsidR="00D93A7A" w:rsidRPr="00311B47" w:rsidRDefault="00D93A7A" w:rsidP="0053623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7AC19E7" w14:textId="77777777" w:rsidR="00536233" w:rsidRPr="00D93A7A" w:rsidRDefault="00536233" w:rsidP="00536233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D93A7A">
        <w:rPr>
          <w:rFonts w:ascii="Arial" w:hAnsi="Arial" w:cs="Arial"/>
          <w:b/>
          <w:sz w:val="28"/>
          <w:szCs w:val="28"/>
        </w:rPr>
        <w:t>V A B I L O</w:t>
      </w:r>
    </w:p>
    <w:p w14:paraId="406A7169" w14:textId="77777777" w:rsidR="00536233" w:rsidRPr="00311B47" w:rsidRDefault="00536233" w:rsidP="00536233">
      <w:pPr>
        <w:pStyle w:val="Standard"/>
      </w:pPr>
    </w:p>
    <w:p w14:paraId="4E8D8F5A" w14:textId="77777777" w:rsidR="00536233" w:rsidRPr="00311B47" w:rsidRDefault="00536233" w:rsidP="00536233">
      <w:pPr>
        <w:pStyle w:val="Standard"/>
        <w:rPr>
          <w:rFonts w:ascii="Arial" w:hAnsi="Arial" w:cs="Arial"/>
        </w:rPr>
      </w:pPr>
    </w:p>
    <w:p w14:paraId="7DECA1F2" w14:textId="5BCD0C72" w:rsidR="00900141" w:rsidRDefault="00900141" w:rsidP="000676C7">
      <w:pPr>
        <w:pStyle w:val="Standard"/>
        <w:jc w:val="both"/>
        <w:rPr>
          <w:rFonts w:ascii="Arial" w:hAnsi="Arial" w:cs="Arial"/>
          <w:b/>
          <w:bCs/>
        </w:rPr>
      </w:pPr>
      <w:r w:rsidRPr="00900141">
        <w:rPr>
          <w:rFonts w:ascii="Arial" w:hAnsi="Arial" w:cs="Arial"/>
        </w:rPr>
        <w:t xml:space="preserve">Ministrstvo za kmetijstvo, gozdarstvo in prehrano je v petek, </w:t>
      </w:r>
      <w:r w:rsidR="00A97E10">
        <w:rPr>
          <w:rFonts w:ascii="Arial" w:hAnsi="Arial" w:cs="Arial"/>
        </w:rPr>
        <w:t>1</w:t>
      </w:r>
      <w:r w:rsidR="00D93F51">
        <w:rPr>
          <w:rFonts w:ascii="Arial" w:hAnsi="Arial" w:cs="Arial"/>
        </w:rPr>
        <w:t>2</w:t>
      </w:r>
      <w:r w:rsidRPr="00900141">
        <w:rPr>
          <w:rFonts w:ascii="Arial" w:hAnsi="Arial" w:cs="Arial"/>
        </w:rPr>
        <w:t xml:space="preserve">. </w:t>
      </w:r>
      <w:r w:rsidR="00D93F51">
        <w:rPr>
          <w:rFonts w:ascii="Arial" w:hAnsi="Arial" w:cs="Arial"/>
        </w:rPr>
        <w:t>decem</w:t>
      </w:r>
      <w:r w:rsidR="00A97E10">
        <w:rPr>
          <w:rFonts w:ascii="Arial" w:hAnsi="Arial" w:cs="Arial"/>
        </w:rPr>
        <w:t>bra</w:t>
      </w:r>
      <w:r w:rsidRPr="00900141">
        <w:rPr>
          <w:rFonts w:ascii="Arial" w:hAnsi="Arial" w:cs="Arial"/>
        </w:rPr>
        <w:t xml:space="preserve"> 2025, v Uradnem listu objavilo</w:t>
      </w:r>
      <w:r w:rsidR="003E0BDF">
        <w:rPr>
          <w:rFonts w:ascii="Arial" w:hAnsi="Arial" w:cs="Arial"/>
        </w:rPr>
        <w:t xml:space="preserve"> javni razpis</w:t>
      </w:r>
      <w:r w:rsidRPr="00900141">
        <w:rPr>
          <w:rFonts w:ascii="Arial" w:hAnsi="Arial" w:cs="Arial"/>
          <w:b/>
          <w:bCs/>
        </w:rPr>
        <w:t xml:space="preserve"> </w:t>
      </w:r>
      <w:r w:rsidR="00A97E10" w:rsidRPr="00A97E10">
        <w:rPr>
          <w:rFonts w:ascii="Arial" w:hAnsi="Arial" w:cs="Arial"/>
          <w:b/>
          <w:bCs/>
        </w:rPr>
        <w:t>za intervencijo IRP0</w:t>
      </w:r>
      <w:r w:rsidR="00D93F51">
        <w:rPr>
          <w:rFonts w:ascii="Arial" w:hAnsi="Arial" w:cs="Arial"/>
          <w:b/>
          <w:bCs/>
        </w:rPr>
        <w:t>7</w:t>
      </w:r>
      <w:r w:rsidR="00A97E10" w:rsidRPr="00A97E10">
        <w:rPr>
          <w:rFonts w:ascii="Arial" w:hAnsi="Arial" w:cs="Arial"/>
          <w:b/>
          <w:bCs/>
        </w:rPr>
        <w:t xml:space="preserve"> Naložbe </w:t>
      </w:r>
      <w:r w:rsidR="00D93F51" w:rsidRPr="00D93F51">
        <w:rPr>
          <w:rFonts w:ascii="Arial" w:hAnsi="Arial" w:cs="Arial"/>
          <w:b/>
          <w:bCs/>
        </w:rPr>
        <w:t xml:space="preserve">v nakup nove mehanizacije in opreme za delo v gozdu </w:t>
      </w:r>
      <w:r w:rsidR="00A97E10">
        <w:rPr>
          <w:rFonts w:ascii="Arial" w:hAnsi="Arial" w:cs="Arial"/>
          <w:b/>
          <w:bCs/>
        </w:rPr>
        <w:t>iz</w:t>
      </w:r>
      <w:r w:rsidR="003E0BDF" w:rsidRPr="003E0BDF">
        <w:rPr>
          <w:rFonts w:ascii="Arial" w:hAnsi="Arial" w:cs="Arial"/>
          <w:b/>
          <w:bCs/>
        </w:rPr>
        <w:t xml:space="preserve"> </w:t>
      </w:r>
      <w:r w:rsidR="00A97E10">
        <w:rPr>
          <w:rFonts w:ascii="Arial" w:hAnsi="Arial" w:cs="Arial"/>
          <w:b/>
          <w:bCs/>
        </w:rPr>
        <w:t>S</w:t>
      </w:r>
      <w:r w:rsidR="003E0BDF" w:rsidRPr="003E0BDF">
        <w:rPr>
          <w:rFonts w:ascii="Arial" w:hAnsi="Arial" w:cs="Arial"/>
          <w:b/>
          <w:bCs/>
        </w:rPr>
        <w:t>trateškega načrta skupne kmetijske po</w:t>
      </w:r>
      <w:r w:rsidR="003E0BDF">
        <w:rPr>
          <w:rFonts w:ascii="Arial" w:hAnsi="Arial" w:cs="Arial"/>
          <w:b/>
          <w:bCs/>
        </w:rPr>
        <w:t>litike 2023–2027 za leto 2025,</w:t>
      </w:r>
      <w:r w:rsidRPr="00900141">
        <w:rPr>
          <w:rFonts w:ascii="Arial" w:hAnsi="Arial" w:cs="Arial"/>
          <w:b/>
          <w:bCs/>
        </w:rPr>
        <w:t xml:space="preserve">. </w:t>
      </w:r>
    </w:p>
    <w:p w14:paraId="7EE6F480" w14:textId="77777777" w:rsidR="00900141" w:rsidRDefault="00900141" w:rsidP="000676C7">
      <w:pPr>
        <w:pStyle w:val="Standard"/>
        <w:jc w:val="both"/>
        <w:rPr>
          <w:rFonts w:ascii="Arial" w:hAnsi="Arial" w:cs="Arial"/>
          <w:b/>
          <w:bCs/>
        </w:rPr>
      </w:pPr>
    </w:p>
    <w:p w14:paraId="26304D65" w14:textId="13E99757" w:rsidR="00311B47" w:rsidRDefault="00A97E10" w:rsidP="000676C7">
      <w:pPr>
        <w:pStyle w:val="Standard"/>
        <w:jc w:val="both"/>
        <w:rPr>
          <w:rFonts w:ascii="Arial" w:hAnsi="Arial" w:cs="Arial"/>
          <w:bCs/>
        </w:rPr>
      </w:pPr>
      <w:r w:rsidRPr="00A97E10">
        <w:rPr>
          <w:rFonts w:ascii="Arial" w:hAnsi="Arial" w:cs="Arial"/>
          <w:bCs/>
        </w:rPr>
        <w:t xml:space="preserve">Razpis je namenjen fizičnim </w:t>
      </w:r>
      <w:r w:rsidR="00D93F51">
        <w:rPr>
          <w:rFonts w:ascii="Arial" w:hAnsi="Arial" w:cs="Arial"/>
          <w:bCs/>
        </w:rPr>
        <w:t xml:space="preserve">osebam in agrarnim skupnostim, ki so lastniki ali zakupniki zemljišč, ter </w:t>
      </w:r>
      <w:r w:rsidRPr="00A97E10">
        <w:rPr>
          <w:rFonts w:ascii="Arial" w:hAnsi="Arial" w:cs="Arial"/>
          <w:bCs/>
        </w:rPr>
        <w:t xml:space="preserve">pravnim osebam, </w:t>
      </w:r>
      <w:r w:rsidR="00D93F51" w:rsidRPr="00D93F51">
        <w:rPr>
          <w:rFonts w:ascii="Arial" w:hAnsi="Arial" w:cs="Arial"/>
          <w:bCs/>
        </w:rPr>
        <w:t>zadruga</w:t>
      </w:r>
      <w:r w:rsidR="00D93F51">
        <w:rPr>
          <w:rFonts w:ascii="Arial" w:hAnsi="Arial" w:cs="Arial"/>
          <w:bCs/>
        </w:rPr>
        <w:t>m</w:t>
      </w:r>
      <w:r w:rsidR="00D93F51" w:rsidRPr="00D93F51">
        <w:rPr>
          <w:rFonts w:ascii="Arial" w:hAnsi="Arial" w:cs="Arial"/>
          <w:bCs/>
        </w:rPr>
        <w:t xml:space="preserve"> ali samostojni</w:t>
      </w:r>
      <w:r w:rsidR="00D93F51">
        <w:rPr>
          <w:rFonts w:ascii="Arial" w:hAnsi="Arial" w:cs="Arial"/>
          <w:bCs/>
        </w:rPr>
        <w:t>m</w:t>
      </w:r>
      <w:r w:rsidR="00D93F51" w:rsidRPr="00D93F51">
        <w:rPr>
          <w:rFonts w:ascii="Arial" w:hAnsi="Arial" w:cs="Arial"/>
          <w:bCs/>
        </w:rPr>
        <w:t xml:space="preserve"> podjetnik</w:t>
      </w:r>
      <w:r w:rsidR="00D93F51">
        <w:rPr>
          <w:rFonts w:ascii="Arial" w:hAnsi="Arial" w:cs="Arial"/>
          <w:bCs/>
        </w:rPr>
        <w:t>om</w:t>
      </w:r>
      <w:r w:rsidR="00D93F51" w:rsidRPr="00D93F51">
        <w:rPr>
          <w:rFonts w:ascii="Arial" w:hAnsi="Arial" w:cs="Arial"/>
          <w:bCs/>
        </w:rPr>
        <w:t xml:space="preserve"> posameznik</w:t>
      </w:r>
      <w:r w:rsidR="00D93F51">
        <w:rPr>
          <w:rFonts w:ascii="Arial" w:hAnsi="Arial" w:cs="Arial"/>
          <w:bCs/>
        </w:rPr>
        <w:t xml:space="preserve">om, </w:t>
      </w:r>
      <w:r w:rsidR="00D93F51" w:rsidRPr="00D93F51">
        <w:rPr>
          <w:rFonts w:ascii="Arial" w:hAnsi="Arial" w:cs="Arial"/>
          <w:bCs/>
        </w:rPr>
        <w:t>ki ni</w:t>
      </w:r>
      <w:r w:rsidR="00D93F51">
        <w:rPr>
          <w:rFonts w:ascii="Arial" w:hAnsi="Arial" w:cs="Arial"/>
          <w:bCs/>
        </w:rPr>
        <w:t>so</w:t>
      </w:r>
      <w:r w:rsidR="00D93F51" w:rsidRPr="00D93F51">
        <w:rPr>
          <w:rFonts w:ascii="Arial" w:hAnsi="Arial" w:cs="Arial"/>
          <w:bCs/>
        </w:rPr>
        <w:t xml:space="preserve"> lastnik</w:t>
      </w:r>
      <w:r w:rsidR="00D93F51">
        <w:rPr>
          <w:rFonts w:ascii="Arial" w:hAnsi="Arial" w:cs="Arial"/>
          <w:bCs/>
        </w:rPr>
        <w:t>i</w:t>
      </w:r>
      <w:r w:rsidR="00D93F51" w:rsidRPr="00D93F51">
        <w:rPr>
          <w:rFonts w:ascii="Arial" w:hAnsi="Arial" w:cs="Arial"/>
          <w:bCs/>
        </w:rPr>
        <w:t xml:space="preserve"> oziroma zakupnik gozda, če ima</w:t>
      </w:r>
      <w:r w:rsidR="00D93F51">
        <w:rPr>
          <w:rFonts w:ascii="Arial" w:hAnsi="Arial" w:cs="Arial"/>
          <w:bCs/>
        </w:rPr>
        <w:t>jo</w:t>
      </w:r>
      <w:r w:rsidR="00D93F51" w:rsidRPr="00D93F51">
        <w:rPr>
          <w:rFonts w:ascii="Arial" w:hAnsi="Arial" w:cs="Arial"/>
          <w:bCs/>
        </w:rPr>
        <w:t xml:space="preserve"> v skladu s standardno klasifikacijo dejavnosti registrirano dejavnost pod šifro A02.200 – sečnja oziroma A02.400 – storitve za gozdarstvo</w:t>
      </w:r>
      <w:r w:rsidR="00D93F51">
        <w:rPr>
          <w:rFonts w:ascii="Arial" w:hAnsi="Arial" w:cs="Arial"/>
          <w:bCs/>
        </w:rPr>
        <w:t>.</w:t>
      </w:r>
    </w:p>
    <w:p w14:paraId="4DAEACA2" w14:textId="77777777" w:rsidR="00D93F51" w:rsidRPr="00311B47" w:rsidRDefault="00D93F51" w:rsidP="000676C7">
      <w:pPr>
        <w:pStyle w:val="Standard"/>
        <w:jc w:val="both"/>
        <w:rPr>
          <w:rFonts w:ascii="Arial" w:hAnsi="Arial" w:cs="Arial"/>
          <w:b/>
        </w:rPr>
      </w:pPr>
    </w:p>
    <w:p w14:paraId="152BB608" w14:textId="50886F41" w:rsidR="00536233" w:rsidRPr="00311B47" w:rsidRDefault="00536233" w:rsidP="000676C7">
      <w:pPr>
        <w:pStyle w:val="Standard"/>
        <w:jc w:val="both"/>
        <w:rPr>
          <w:rFonts w:ascii="Arial" w:hAnsi="Arial" w:cs="Arial"/>
        </w:rPr>
      </w:pPr>
      <w:r w:rsidRPr="00311B47">
        <w:rPr>
          <w:rFonts w:ascii="Arial" w:hAnsi="Arial" w:cs="Arial"/>
        </w:rPr>
        <w:t>Za vse zainteresirane smo pripravili podrobnejšo razlago</w:t>
      </w:r>
      <w:r w:rsidR="000676C7">
        <w:rPr>
          <w:rFonts w:ascii="Arial" w:hAnsi="Arial" w:cs="Arial"/>
        </w:rPr>
        <w:t xml:space="preserve"> r</w:t>
      </w:r>
      <w:r w:rsidRPr="00311B47">
        <w:rPr>
          <w:rFonts w:ascii="Arial" w:hAnsi="Arial" w:cs="Arial"/>
        </w:rPr>
        <w:t>azpisnih pogojev in</w:t>
      </w:r>
      <w:r w:rsidR="00311B47">
        <w:rPr>
          <w:rFonts w:ascii="Arial" w:hAnsi="Arial" w:cs="Arial"/>
        </w:rPr>
        <w:t xml:space="preserve"> obveznosti iz naslova prejetih sredstev</w:t>
      </w:r>
      <w:r w:rsidR="00D93A7A">
        <w:rPr>
          <w:rFonts w:ascii="Arial" w:hAnsi="Arial" w:cs="Arial"/>
        </w:rPr>
        <w:t xml:space="preserve">, ki jo </w:t>
      </w:r>
      <w:r w:rsidR="00311B47">
        <w:rPr>
          <w:rFonts w:ascii="Arial" w:hAnsi="Arial" w:cs="Arial"/>
        </w:rPr>
        <w:t xml:space="preserve">bo predstavil </w:t>
      </w:r>
      <w:r w:rsidR="00D93A7A">
        <w:rPr>
          <w:rFonts w:ascii="Arial" w:hAnsi="Arial" w:cs="Arial"/>
        </w:rPr>
        <w:t xml:space="preserve">Tomaž </w:t>
      </w:r>
      <w:proofErr w:type="spellStart"/>
      <w:r w:rsidR="00D93A7A">
        <w:rPr>
          <w:rFonts w:ascii="Arial" w:hAnsi="Arial" w:cs="Arial"/>
        </w:rPr>
        <w:t>Cör</w:t>
      </w:r>
      <w:proofErr w:type="spellEnd"/>
      <w:r w:rsidR="000676C7">
        <w:rPr>
          <w:rFonts w:ascii="Arial" w:hAnsi="Arial" w:cs="Arial"/>
        </w:rPr>
        <w:t xml:space="preserve"> s Kmetijsko gozdarskega zavoda </w:t>
      </w:r>
      <w:r w:rsidR="00D93A7A">
        <w:rPr>
          <w:rFonts w:ascii="Arial" w:hAnsi="Arial" w:cs="Arial"/>
        </w:rPr>
        <w:t>Kranj</w:t>
      </w:r>
      <w:r w:rsidR="000676C7">
        <w:rPr>
          <w:rFonts w:ascii="Arial" w:hAnsi="Arial" w:cs="Arial"/>
        </w:rPr>
        <w:t>.</w:t>
      </w:r>
    </w:p>
    <w:p w14:paraId="48F304E8" w14:textId="77777777" w:rsidR="00536233" w:rsidRPr="00311B47" w:rsidRDefault="00536233" w:rsidP="00536233">
      <w:pPr>
        <w:pStyle w:val="Standard"/>
        <w:rPr>
          <w:rFonts w:ascii="Arial" w:hAnsi="Arial" w:cs="Arial"/>
          <w:b/>
        </w:rPr>
      </w:pPr>
    </w:p>
    <w:p w14:paraId="2E10145F" w14:textId="77777777" w:rsidR="00536233" w:rsidRPr="00311B47" w:rsidRDefault="00536233" w:rsidP="00536233">
      <w:pPr>
        <w:pStyle w:val="Standard"/>
        <w:rPr>
          <w:rFonts w:ascii="Arial" w:hAnsi="Arial" w:cs="Arial"/>
          <w:b/>
        </w:rPr>
      </w:pPr>
    </w:p>
    <w:p w14:paraId="17D0D6D9" w14:textId="1D20E9C8" w:rsidR="0082703C" w:rsidRDefault="00536233" w:rsidP="00536233">
      <w:pPr>
        <w:pStyle w:val="Standard"/>
        <w:jc w:val="center"/>
        <w:rPr>
          <w:rFonts w:ascii="Arial" w:hAnsi="Arial" w:cs="Arial"/>
          <w:b/>
          <w:u w:val="single"/>
        </w:rPr>
      </w:pPr>
      <w:r w:rsidRPr="00311B47">
        <w:rPr>
          <w:rFonts w:ascii="Arial" w:hAnsi="Arial" w:cs="Arial"/>
          <w:b/>
        </w:rPr>
        <w:t>Predstavitev bo potekala preko spletne aplikacije ZOOM</w:t>
      </w:r>
      <w:r w:rsidRPr="00311B47">
        <w:rPr>
          <w:rFonts w:ascii="Arial" w:hAnsi="Arial" w:cs="Arial"/>
          <w:b/>
          <w:u w:val="single"/>
        </w:rPr>
        <w:t xml:space="preserve"> </w:t>
      </w:r>
    </w:p>
    <w:p w14:paraId="39EA3D0E" w14:textId="4206219C" w:rsidR="00536233" w:rsidRPr="00311B47" w:rsidRDefault="00536233" w:rsidP="00536233">
      <w:pPr>
        <w:pStyle w:val="Standard"/>
        <w:jc w:val="center"/>
        <w:rPr>
          <w:u w:val="single"/>
        </w:rPr>
      </w:pPr>
      <w:r w:rsidRPr="00311B47">
        <w:rPr>
          <w:rFonts w:ascii="Arial" w:hAnsi="Arial" w:cs="Arial"/>
          <w:b/>
          <w:u w:val="single"/>
        </w:rPr>
        <w:t xml:space="preserve">v </w:t>
      </w:r>
      <w:r w:rsidR="00A97E10">
        <w:rPr>
          <w:rFonts w:ascii="Arial" w:hAnsi="Arial" w:cs="Arial"/>
          <w:b/>
          <w:u w:val="single"/>
        </w:rPr>
        <w:t>sredo</w:t>
      </w:r>
      <w:r w:rsidRPr="0082703C">
        <w:rPr>
          <w:rFonts w:ascii="Arial" w:hAnsi="Arial" w:cs="Arial"/>
          <w:b/>
          <w:u w:val="single"/>
        </w:rPr>
        <w:t xml:space="preserve">, </w:t>
      </w:r>
      <w:r w:rsidR="00D93F51">
        <w:rPr>
          <w:rFonts w:ascii="Arial" w:hAnsi="Arial" w:cs="Arial"/>
          <w:b/>
          <w:u w:val="single"/>
        </w:rPr>
        <w:t>21</w:t>
      </w:r>
      <w:r w:rsidRPr="0082703C">
        <w:rPr>
          <w:rFonts w:ascii="Arial" w:hAnsi="Arial" w:cs="Arial"/>
          <w:b/>
          <w:u w:val="single"/>
        </w:rPr>
        <w:t>.</w:t>
      </w:r>
      <w:r w:rsidR="006972BA" w:rsidRPr="0082703C">
        <w:rPr>
          <w:rFonts w:ascii="Arial" w:hAnsi="Arial" w:cs="Arial"/>
          <w:b/>
          <w:u w:val="single"/>
        </w:rPr>
        <w:t xml:space="preserve"> </w:t>
      </w:r>
      <w:r w:rsidR="00A97E10">
        <w:rPr>
          <w:rFonts w:ascii="Arial" w:hAnsi="Arial" w:cs="Arial"/>
          <w:b/>
          <w:u w:val="single"/>
        </w:rPr>
        <w:t>1</w:t>
      </w:r>
      <w:r w:rsidRPr="0082703C">
        <w:rPr>
          <w:rFonts w:ascii="Arial" w:hAnsi="Arial" w:cs="Arial"/>
          <w:b/>
          <w:u w:val="single"/>
        </w:rPr>
        <w:t>.</w:t>
      </w:r>
      <w:r w:rsidR="006972BA" w:rsidRPr="0082703C">
        <w:rPr>
          <w:rFonts w:ascii="Arial" w:hAnsi="Arial" w:cs="Arial"/>
          <w:b/>
          <w:u w:val="single"/>
        </w:rPr>
        <w:t xml:space="preserve"> </w:t>
      </w:r>
      <w:r w:rsidRPr="0082703C">
        <w:rPr>
          <w:rFonts w:ascii="Arial" w:hAnsi="Arial" w:cs="Arial"/>
          <w:b/>
          <w:u w:val="single"/>
        </w:rPr>
        <w:t>202</w:t>
      </w:r>
      <w:r w:rsidR="00D93F51">
        <w:rPr>
          <w:rFonts w:ascii="Arial" w:hAnsi="Arial" w:cs="Arial"/>
          <w:b/>
          <w:u w:val="single"/>
        </w:rPr>
        <w:t>6</w:t>
      </w:r>
      <w:r w:rsidRPr="0082703C">
        <w:rPr>
          <w:rFonts w:ascii="Arial" w:hAnsi="Arial" w:cs="Arial"/>
          <w:b/>
          <w:u w:val="single"/>
        </w:rPr>
        <w:t xml:space="preserve"> s pričetkom ob </w:t>
      </w:r>
      <w:r w:rsidR="00D93F51">
        <w:rPr>
          <w:rFonts w:ascii="Arial" w:hAnsi="Arial" w:cs="Arial"/>
          <w:b/>
          <w:u w:val="single"/>
        </w:rPr>
        <w:t>12.00</w:t>
      </w:r>
      <w:r w:rsidRPr="0082703C">
        <w:rPr>
          <w:rFonts w:ascii="Arial" w:hAnsi="Arial" w:cs="Arial"/>
          <w:b/>
          <w:u w:val="single"/>
        </w:rPr>
        <w:t xml:space="preserve"> uri.</w:t>
      </w:r>
    </w:p>
    <w:p w14:paraId="4C94DAAA" w14:textId="77777777" w:rsidR="00D93A7A" w:rsidRDefault="00D93A7A" w:rsidP="00536233">
      <w:pPr>
        <w:tabs>
          <w:tab w:val="left" w:pos="4111"/>
        </w:tabs>
        <w:spacing w:line="276" w:lineRule="auto"/>
        <w:rPr>
          <w:rFonts w:ascii="Arial" w:hAnsi="Arial" w:cs="Arial"/>
          <w:b/>
          <w:sz w:val="24"/>
          <w:szCs w:val="24"/>
          <w:lang w:eastAsia="sl-SI"/>
        </w:rPr>
      </w:pPr>
    </w:p>
    <w:p w14:paraId="1124344B" w14:textId="77777777" w:rsidR="00536233" w:rsidRPr="00311B47" w:rsidRDefault="00536233" w:rsidP="00536233">
      <w:pPr>
        <w:tabs>
          <w:tab w:val="left" w:pos="4111"/>
        </w:tabs>
        <w:spacing w:line="276" w:lineRule="auto"/>
        <w:rPr>
          <w:rFonts w:ascii="Arial" w:hAnsi="Arial" w:cs="Arial"/>
          <w:b/>
          <w:sz w:val="24"/>
          <w:szCs w:val="24"/>
          <w:lang w:eastAsia="sl-SI"/>
        </w:rPr>
      </w:pPr>
      <w:r w:rsidRPr="00311B47">
        <w:rPr>
          <w:rFonts w:ascii="Arial" w:hAnsi="Arial" w:cs="Arial"/>
          <w:b/>
          <w:sz w:val="24"/>
          <w:szCs w:val="24"/>
          <w:lang w:eastAsia="sl-SI"/>
        </w:rPr>
        <w:t xml:space="preserve">Povezava na predstavitev:    </w:t>
      </w:r>
    </w:p>
    <w:p w14:paraId="4304B47E" w14:textId="6FCD3454" w:rsidR="00A97E10" w:rsidRDefault="00D93F51" w:rsidP="006972B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Pr="00893E02">
          <w:rPr>
            <w:rStyle w:val="Hiperpovezava"/>
            <w:rFonts w:ascii="Arial" w:eastAsia="Calibri" w:hAnsi="Arial" w:cs="Arial"/>
            <w:sz w:val="24"/>
            <w:szCs w:val="24"/>
          </w:rPr>
          <w:t>https://us02web.zoom.us/j/81112826253?pwd=R2aACa1eAQahktoFIdqWItbXjrX71q.1</w:t>
        </w:r>
      </w:hyperlink>
    </w:p>
    <w:p w14:paraId="4ACAED9F" w14:textId="77777777" w:rsidR="00D93F51" w:rsidRDefault="00D93F51" w:rsidP="006972B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BBEBA98" w14:textId="77777777" w:rsidR="00AE3E8B" w:rsidRDefault="00AE3E8B" w:rsidP="006972B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BEB2465" w14:textId="3E0BF69F" w:rsidR="005F5976" w:rsidRDefault="00343FB1" w:rsidP="006972B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V</w:t>
      </w:r>
      <w:r w:rsidR="005F5976">
        <w:rPr>
          <w:rFonts w:ascii="Arial" w:eastAsia="Calibri" w:hAnsi="Arial" w:cs="Arial"/>
          <w:sz w:val="24"/>
          <w:szCs w:val="24"/>
        </w:rPr>
        <w:t>ljudno vabljeni.</w:t>
      </w:r>
    </w:p>
    <w:p w14:paraId="0A8D115C" w14:textId="77777777" w:rsidR="005F5976" w:rsidRDefault="005F5976" w:rsidP="006972B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5F597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9ABA" w14:textId="77777777" w:rsidR="00CF5499" w:rsidRDefault="00CF5499" w:rsidP="005F5976">
      <w:pPr>
        <w:spacing w:after="0" w:line="240" w:lineRule="auto"/>
      </w:pPr>
      <w:r>
        <w:separator/>
      </w:r>
    </w:p>
  </w:endnote>
  <w:endnote w:type="continuationSeparator" w:id="0">
    <w:p w14:paraId="6F743FF4" w14:textId="77777777" w:rsidR="00CF5499" w:rsidRDefault="00CF5499" w:rsidP="005F5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973C" w14:textId="5AB2B164" w:rsidR="005F5976" w:rsidRDefault="005F5976">
    <w:pPr>
      <w:pStyle w:val="Noga"/>
    </w:pPr>
    <w:r>
      <w:rPr>
        <w:noProof/>
        <w:lang w:eastAsia="sl-SI"/>
      </w:rPr>
      <w:drawing>
        <wp:inline distT="0" distB="0" distL="0" distR="0" wp14:anchorId="144C2D10" wp14:editId="49696939">
          <wp:extent cx="5034554" cy="952500"/>
          <wp:effectExtent l="0" t="0" r="0" b="0"/>
          <wp:docPr id="487906892" name="Slika 487906892" descr="cid:_1_0E4B32340E4B2E4400400CCFC1258A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_1_0E4B32340E4B2E4400400CCFC1258A1C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455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D81B5" w14:textId="77777777" w:rsidR="00CF5499" w:rsidRDefault="00CF5499" w:rsidP="005F5976">
      <w:pPr>
        <w:spacing w:after="0" w:line="240" w:lineRule="auto"/>
      </w:pPr>
      <w:r>
        <w:separator/>
      </w:r>
    </w:p>
  </w:footnote>
  <w:footnote w:type="continuationSeparator" w:id="0">
    <w:p w14:paraId="29F96246" w14:textId="77777777" w:rsidR="00CF5499" w:rsidRDefault="00CF5499" w:rsidP="005F5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21DB1"/>
    <w:multiLevelType w:val="hybridMultilevel"/>
    <w:tmpl w:val="66F2DB20"/>
    <w:lvl w:ilvl="0" w:tplc="7E7E4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05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CA"/>
    <w:rsid w:val="000676C7"/>
    <w:rsid w:val="001279DD"/>
    <w:rsid w:val="001374A9"/>
    <w:rsid w:val="00250772"/>
    <w:rsid w:val="002906BA"/>
    <w:rsid w:val="00311B47"/>
    <w:rsid w:val="00325568"/>
    <w:rsid w:val="00327531"/>
    <w:rsid w:val="00343FB1"/>
    <w:rsid w:val="00386F24"/>
    <w:rsid w:val="003E0BDF"/>
    <w:rsid w:val="00412D11"/>
    <w:rsid w:val="004B4E71"/>
    <w:rsid w:val="00536233"/>
    <w:rsid w:val="0057759A"/>
    <w:rsid w:val="005F5976"/>
    <w:rsid w:val="00600936"/>
    <w:rsid w:val="00603C5D"/>
    <w:rsid w:val="00626EF3"/>
    <w:rsid w:val="00665EB9"/>
    <w:rsid w:val="006972BA"/>
    <w:rsid w:val="006D7975"/>
    <w:rsid w:val="007F07FB"/>
    <w:rsid w:val="00813397"/>
    <w:rsid w:val="0082703C"/>
    <w:rsid w:val="00830BBE"/>
    <w:rsid w:val="00861BD1"/>
    <w:rsid w:val="0088767E"/>
    <w:rsid w:val="00900141"/>
    <w:rsid w:val="009D2ACA"/>
    <w:rsid w:val="00A20EB4"/>
    <w:rsid w:val="00A97E10"/>
    <w:rsid w:val="00AE3E8B"/>
    <w:rsid w:val="00BA5AF2"/>
    <w:rsid w:val="00CC7F4A"/>
    <w:rsid w:val="00CF42BC"/>
    <w:rsid w:val="00CF5499"/>
    <w:rsid w:val="00D861FB"/>
    <w:rsid w:val="00D93A7A"/>
    <w:rsid w:val="00D93F51"/>
    <w:rsid w:val="00DD7E0B"/>
    <w:rsid w:val="00E51764"/>
    <w:rsid w:val="00EB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3B23"/>
  <w15:chartTrackingRefBased/>
  <w15:docId w15:val="{9EB46EB2-55A3-45E3-80D2-44DBDC9B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36233"/>
    <w:rPr>
      <w:color w:val="0563C1" w:themeColor="hyperlink"/>
      <w:u w:val="single"/>
    </w:rPr>
  </w:style>
  <w:style w:type="paragraph" w:customStyle="1" w:styleId="Standard">
    <w:name w:val="Standard"/>
    <w:rsid w:val="0053623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SledenaHiperpovezava">
    <w:name w:val="FollowedHyperlink"/>
    <w:basedOn w:val="Privzetapisavaodstavka"/>
    <w:uiPriority w:val="99"/>
    <w:semiHidden/>
    <w:unhideWhenUsed/>
    <w:rsid w:val="007F07FB"/>
    <w:rPr>
      <w:color w:val="954F72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F5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F5976"/>
  </w:style>
  <w:style w:type="paragraph" w:styleId="Noga">
    <w:name w:val="footer"/>
    <w:basedOn w:val="Navaden"/>
    <w:link w:val="NogaZnak"/>
    <w:uiPriority w:val="99"/>
    <w:unhideWhenUsed/>
    <w:rsid w:val="005F5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F5976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2703C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A97E10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A9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1112826253?pwd=R2aACa1eAQahktoFIdqWItbXjrX71q.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_1_0E4B32340E4B2E4400400CCFC1258A1C" TargetMode="External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DFF53E-7AE9-43A0-8EDF-34429B00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Tomaž Cor, KGZS enota Kranj</cp:lastModifiedBy>
  <cp:revision>2</cp:revision>
  <dcterms:created xsi:type="dcterms:W3CDTF">2026-01-16T06:20:00Z</dcterms:created>
  <dcterms:modified xsi:type="dcterms:W3CDTF">2026-01-16T06:20:00Z</dcterms:modified>
</cp:coreProperties>
</file>